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29DC" w:rsidRPr="00CC29DC" w:rsidRDefault="00CC29DC" w:rsidP="00CC29DC">
      <w:pPr>
        <w:rPr>
          <w:sz w:val="24"/>
          <w:szCs w:val="24"/>
        </w:rPr>
      </w:pPr>
    </w:p>
    <w:p w:rsidR="00CC29DC" w:rsidRPr="00CC29DC" w:rsidRDefault="00CC29DC" w:rsidP="00CC29DC">
      <w:pPr>
        <w:rPr>
          <w:sz w:val="24"/>
          <w:szCs w:val="24"/>
        </w:rPr>
      </w:pPr>
    </w:p>
    <w:p w:rsidR="00CC29DC" w:rsidRPr="00CC29DC" w:rsidRDefault="00CC29DC" w:rsidP="00CC29DC">
      <w:pPr>
        <w:rPr>
          <w:sz w:val="24"/>
          <w:szCs w:val="24"/>
        </w:rPr>
      </w:pPr>
      <w:r w:rsidRPr="00CC29DC">
        <w:rPr>
          <w:sz w:val="24"/>
          <w:szCs w:val="24"/>
        </w:rPr>
        <w:t xml:space="preserve">1. </w:t>
      </w:r>
      <w:r w:rsidRPr="00CC29DC">
        <w:rPr>
          <w:sz w:val="24"/>
          <w:szCs w:val="24"/>
        </w:rPr>
        <w:t xml:space="preserve">HELP US MOVE IN </w:t>
      </w:r>
      <w:r w:rsidRPr="00CC29DC">
        <w:rPr>
          <w:sz w:val="24"/>
          <w:szCs w:val="24"/>
        </w:rPr>
        <w:t>EVENT COORDINATOR</w:t>
      </w:r>
    </w:p>
    <w:p w:rsidR="00CC29DC" w:rsidRDefault="00CC29DC" w:rsidP="00CC29DC">
      <w:pPr>
        <w:rPr>
          <w:sz w:val="24"/>
          <w:szCs w:val="24"/>
        </w:rPr>
      </w:pPr>
      <w:r w:rsidRPr="00CC29DC">
        <w:rPr>
          <w:sz w:val="24"/>
          <w:szCs w:val="24"/>
        </w:rPr>
        <w:t>R</w:t>
      </w:r>
      <w:r w:rsidRPr="00CC29DC">
        <w:rPr>
          <w:sz w:val="24"/>
          <w:szCs w:val="24"/>
        </w:rPr>
        <w:t>esponsible for overseeing and managing</w:t>
      </w:r>
      <w:r w:rsidRPr="00CC29DC">
        <w:rPr>
          <w:sz w:val="24"/>
          <w:szCs w:val="24"/>
        </w:rPr>
        <w:t xml:space="preserve"> </w:t>
      </w:r>
      <w:r w:rsidRPr="00CC29DC">
        <w:rPr>
          <w:sz w:val="24"/>
          <w:szCs w:val="24"/>
        </w:rPr>
        <w:t>all aspects of</w:t>
      </w:r>
      <w:r>
        <w:rPr>
          <w:sz w:val="24"/>
          <w:szCs w:val="24"/>
        </w:rPr>
        <w:t xml:space="preserve"> the Family Promise of Metro </w:t>
      </w:r>
      <w:proofErr w:type="gramStart"/>
      <w:r>
        <w:rPr>
          <w:sz w:val="24"/>
          <w:szCs w:val="24"/>
        </w:rPr>
        <w:t xml:space="preserve">East </w:t>
      </w:r>
      <w:r w:rsidRPr="00CC29DC">
        <w:rPr>
          <w:sz w:val="24"/>
          <w:szCs w:val="24"/>
        </w:rPr>
        <w:t xml:space="preserve"> Silent</w:t>
      </w:r>
      <w:proofErr w:type="gramEnd"/>
      <w:r w:rsidRPr="00CC29DC">
        <w:rPr>
          <w:sz w:val="24"/>
          <w:szCs w:val="24"/>
        </w:rPr>
        <w:t xml:space="preserve"> Auction. </w:t>
      </w:r>
      <w:r>
        <w:rPr>
          <w:sz w:val="24"/>
          <w:szCs w:val="24"/>
        </w:rPr>
        <w:t xml:space="preserve">The proceeds of the auction will be used for our Move </w:t>
      </w:r>
      <w:proofErr w:type="gramStart"/>
      <w:r>
        <w:rPr>
          <w:sz w:val="24"/>
          <w:szCs w:val="24"/>
        </w:rPr>
        <w:t>In</w:t>
      </w:r>
      <w:proofErr w:type="gramEnd"/>
      <w:r>
        <w:rPr>
          <w:sz w:val="24"/>
          <w:szCs w:val="24"/>
        </w:rPr>
        <w:t xml:space="preserve"> Fund, that will help families with move-in costs such as deposits and first and last month’s rent. </w:t>
      </w:r>
      <w:r w:rsidRPr="00CC29DC">
        <w:rPr>
          <w:sz w:val="24"/>
          <w:szCs w:val="24"/>
        </w:rPr>
        <w:t>The</w:t>
      </w:r>
      <w:r w:rsidRPr="00CC29DC">
        <w:rPr>
          <w:sz w:val="24"/>
          <w:szCs w:val="24"/>
        </w:rPr>
        <w:t xml:space="preserve"> </w:t>
      </w:r>
      <w:r w:rsidRPr="00CC29DC">
        <w:rPr>
          <w:sz w:val="24"/>
          <w:szCs w:val="24"/>
        </w:rPr>
        <w:t>Coordinator is detail-oriented, has a calm demeanor, has good people skills,</w:t>
      </w:r>
      <w:r w:rsidRPr="00CC29DC">
        <w:rPr>
          <w:sz w:val="24"/>
          <w:szCs w:val="24"/>
        </w:rPr>
        <w:t xml:space="preserve"> </w:t>
      </w:r>
      <w:r w:rsidRPr="00CC29DC">
        <w:rPr>
          <w:sz w:val="24"/>
          <w:szCs w:val="24"/>
        </w:rPr>
        <w:t>functions well under pressure, and is able to handle any crisis that may arise.</w:t>
      </w:r>
      <w:r>
        <w:rPr>
          <w:sz w:val="24"/>
          <w:szCs w:val="24"/>
        </w:rPr>
        <w:t xml:space="preserve"> Duties could include overseeing all </w:t>
      </w:r>
      <w:proofErr w:type="gramStart"/>
      <w:r>
        <w:rPr>
          <w:sz w:val="24"/>
          <w:szCs w:val="24"/>
        </w:rPr>
        <w:t>aspect  of</w:t>
      </w:r>
      <w:proofErr w:type="gramEnd"/>
      <w:r>
        <w:rPr>
          <w:sz w:val="24"/>
          <w:szCs w:val="24"/>
        </w:rPr>
        <w:t xml:space="preserve"> our first annual auction.  This could include volunteer recruitment, sponsor identification and development, obtaining, organizing and storage of auction items, auction website development and upkeep, </w:t>
      </w:r>
      <w:r w:rsidR="001D4C2C">
        <w:rPr>
          <w:sz w:val="24"/>
          <w:szCs w:val="24"/>
        </w:rPr>
        <w:t xml:space="preserve">and </w:t>
      </w:r>
      <w:r>
        <w:rPr>
          <w:sz w:val="24"/>
          <w:szCs w:val="24"/>
        </w:rPr>
        <w:t>marketing</w:t>
      </w:r>
      <w:r w:rsidR="001D4C2C">
        <w:rPr>
          <w:sz w:val="24"/>
          <w:szCs w:val="24"/>
        </w:rPr>
        <w:t xml:space="preserve">. </w:t>
      </w:r>
      <w:r>
        <w:rPr>
          <w:sz w:val="24"/>
          <w:szCs w:val="24"/>
        </w:rPr>
        <w:t xml:space="preserve"> Time commitment is 3 hours per week at first, with more as the date of the auction nears.  The auction will be held on June 11-18</w:t>
      </w:r>
      <w:r w:rsidRPr="00CC29DC">
        <w:rPr>
          <w:sz w:val="24"/>
          <w:szCs w:val="24"/>
          <w:vertAlign w:val="superscript"/>
        </w:rPr>
        <w:t>th</w:t>
      </w:r>
      <w:r>
        <w:rPr>
          <w:sz w:val="24"/>
          <w:szCs w:val="24"/>
        </w:rPr>
        <w:t xml:space="preserve">. </w:t>
      </w:r>
    </w:p>
    <w:p w:rsidR="00CC29DC" w:rsidRDefault="00CC29DC" w:rsidP="00CC29DC">
      <w:pPr>
        <w:rPr>
          <w:sz w:val="24"/>
          <w:szCs w:val="24"/>
        </w:rPr>
      </w:pPr>
    </w:p>
    <w:p w:rsidR="00CC29DC" w:rsidRPr="00CC29DC" w:rsidRDefault="001D4C2C" w:rsidP="00CC29DC">
      <w:pPr>
        <w:rPr>
          <w:sz w:val="24"/>
          <w:szCs w:val="24"/>
        </w:rPr>
      </w:pPr>
      <w:r>
        <w:rPr>
          <w:sz w:val="24"/>
          <w:szCs w:val="24"/>
        </w:rPr>
        <w:t>2.</w:t>
      </w:r>
      <w:r w:rsidR="00CC29DC" w:rsidRPr="00CC29DC">
        <w:rPr>
          <w:sz w:val="24"/>
          <w:szCs w:val="24"/>
        </w:rPr>
        <w:t>. PROCUREMENT TEAM</w:t>
      </w:r>
      <w:r w:rsidR="00CC29DC">
        <w:rPr>
          <w:sz w:val="24"/>
          <w:szCs w:val="24"/>
        </w:rPr>
        <w:t xml:space="preserve"> MEMBER</w:t>
      </w:r>
      <w:r>
        <w:rPr>
          <w:sz w:val="24"/>
          <w:szCs w:val="24"/>
        </w:rPr>
        <w:t xml:space="preserve"> – Need 4 or </w:t>
      </w:r>
      <w:proofErr w:type="gramStart"/>
      <w:r>
        <w:rPr>
          <w:sz w:val="24"/>
          <w:szCs w:val="24"/>
        </w:rPr>
        <w:t>more</w:t>
      </w:r>
      <w:proofErr w:type="gramEnd"/>
    </w:p>
    <w:p w:rsidR="00CC29DC" w:rsidRPr="00CC29DC" w:rsidRDefault="00CC29DC" w:rsidP="00CC29DC">
      <w:pPr>
        <w:rPr>
          <w:sz w:val="24"/>
          <w:szCs w:val="24"/>
        </w:rPr>
      </w:pPr>
      <w:r w:rsidRPr="00CC29DC">
        <w:rPr>
          <w:sz w:val="24"/>
          <w:szCs w:val="24"/>
        </w:rPr>
        <w:t>Procurement team members solicit auction donations based on the goals for</w:t>
      </w:r>
      <w:r w:rsidR="001D4C2C">
        <w:rPr>
          <w:sz w:val="24"/>
          <w:szCs w:val="24"/>
        </w:rPr>
        <w:t xml:space="preserve"> Family Promise of Metro East </w:t>
      </w:r>
      <w:proofErr w:type="gramStart"/>
      <w:r w:rsidR="001D4C2C">
        <w:rPr>
          <w:sz w:val="24"/>
          <w:szCs w:val="24"/>
        </w:rPr>
        <w:t xml:space="preserve">online </w:t>
      </w:r>
      <w:r w:rsidRPr="00CC29DC">
        <w:rPr>
          <w:sz w:val="24"/>
          <w:szCs w:val="24"/>
        </w:rPr>
        <w:t xml:space="preserve"> </w:t>
      </w:r>
      <w:r w:rsidR="001D4C2C">
        <w:rPr>
          <w:sz w:val="24"/>
          <w:szCs w:val="24"/>
        </w:rPr>
        <w:t>a</w:t>
      </w:r>
      <w:r w:rsidRPr="00CC29DC">
        <w:rPr>
          <w:sz w:val="24"/>
          <w:szCs w:val="24"/>
        </w:rPr>
        <w:t>uctions</w:t>
      </w:r>
      <w:proofErr w:type="gramEnd"/>
      <w:r w:rsidRPr="00CC29DC">
        <w:rPr>
          <w:sz w:val="24"/>
          <w:szCs w:val="24"/>
        </w:rPr>
        <w:t>.</w:t>
      </w:r>
    </w:p>
    <w:p w:rsidR="001D4C2C" w:rsidRDefault="00CC29DC" w:rsidP="00CC29DC">
      <w:pPr>
        <w:rPr>
          <w:sz w:val="24"/>
          <w:szCs w:val="24"/>
        </w:rPr>
      </w:pPr>
      <w:r w:rsidRPr="00CC29DC">
        <w:rPr>
          <w:sz w:val="24"/>
          <w:szCs w:val="24"/>
        </w:rPr>
        <w:t>Following the initial ‘Wish List’ brainstorming session, create a contact list of</w:t>
      </w:r>
      <w:r w:rsidR="001D4C2C">
        <w:rPr>
          <w:sz w:val="24"/>
          <w:szCs w:val="24"/>
        </w:rPr>
        <w:t xml:space="preserve"> </w:t>
      </w:r>
      <w:r w:rsidRPr="00CC29DC">
        <w:rPr>
          <w:sz w:val="24"/>
          <w:szCs w:val="24"/>
        </w:rPr>
        <w:t xml:space="preserve">prospective donors and </w:t>
      </w:r>
      <w:r w:rsidR="001D4C2C">
        <w:rPr>
          <w:sz w:val="24"/>
          <w:szCs w:val="24"/>
        </w:rPr>
        <w:t xml:space="preserve">may include creating </w:t>
      </w:r>
      <w:r w:rsidRPr="00CC29DC">
        <w:rPr>
          <w:sz w:val="24"/>
          <w:szCs w:val="24"/>
        </w:rPr>
        <w:t>an action plan</w:t>
      </w:r>
      <w:r w:rsidR="001D4C2C">
        <w:rPr>
          <w:sz w:val="24"/>
          <w:szCs w:val="24"/>
        </w:rPr>
        <w:t xml:space="preserve"> as well as a reporting mechanism to keep all team members, staff and board </w:t>
      </w:r>
      <w:proofErr w:type="gramStart"/>
      <w:r w:rsidR="001D4C2C">
        <w:rPr>
          <w:sz w:val="24"/>
          <w:szCs w:val="24"/>
        </w:rPr>
        <w:t>up-to-date</w:t>
      </w:r>
      <w:proofErr w:type="gramEnd"/>
      <w:r w:rsidR="001D4C2C">
        <w:rPr>
          <w:sz w:val="24"/>
          <w:szCs w:val="24"/>
        </w:rPr>
        <w:t xml:space="preserve"> on procurements.</w:t>
      </w:r>
    </w:p>
    <w:p w:rsidR="00CC29DC" w:rsidRPr="00CC29DC" w:rsidRDefault="00CC29DC" w:rsidP="00CC29DC">
      <w:pPr>
        <w:rPr>
          <w:sz w:val="24"/>
          <w:szCs w:val="24"/>
        </w:rPr>
      </w:pPr>
      <w:r w:rsidRPr="00CC29DC">
        <w:rPr>
          <w:sz w:val="24"/>
          <w:szCs w:val="24"/>
        </w:rPr>
        <w:t>Upon</w:t>
      </w:r>
      <w:r w:rsidR="001D4C2C">
        <w:rPr>
          <w:sz w:val="24"/>
          <w:szCs w:val="24"/>
        </w:rPr>
        <w:t xml:space="preserve"> </w:t>
      </w:r>
      <w:r w:rsidRPr="00CC29DC">
        <w:rPr>
          <w:sz w:val="24"/>
          <w:szCs w:val="24"/>
        </w:rPr>
        <w:t>securing a donation, mark it on a collaborative spreadsheet and arrange for</w:t>
      </w:r>
      <w:r w:rsidR="001D4C2C">
        <w:rPr>
          <w:sz w:val="24"/>
          <w:szCs w:val="24"/>
        </w:rPr>
        <w:t xml:space="preserve"> </w:t>
      </w:r>
      <w:r w:rsidRPr="00CC29DC">
        <w:rPr>
          <w:sz w:val="24"/>
          <w:szCs w:val="24"/>
        </w:rPr>
        <w:t>delivery</w:t>
      </w:r>
      <w:r w:rsidR="001D4C2C">
        <w:rPr>
          <w:sz w:val="24"/>
          <w:szCs w:val="24"/>
        </w:rPr>
        <w:t xml:space="preserve"> or pick up</w:t>
      </w:r>
      <w:r w:rsidRPr="00CC29DC">
        <w:rPr>
          <w:sz w:val="24"/>
          <w:szCs w:val="24"/>
        </w:rPr>
        <w:t xml:space="preserve"> of the item</w:t>
      </w:r>
      <w:r w:rsidR="001D4C2C">
        <w:rPr>
          <w:sz w:val="24"/>
          <w:szCs w:val="24"/>
        </w:rPr>
        <w:t>.</w:t>
      </w:r>
    </w:p>
    <w:p w:rsidR="00CC29DC" w:rsidRDefault="001D4C2C" w:rsidP="00CC29DC">
      <w:pPr>
        <w:rPr>
          <w:sz w:val="24"/>
          <w:szCs w:val="24"/>
        </w:rPr>
      </w:pPr>
      <w:r>
        <w:rPr>
          <w:sz w:val="24"/>
          <w:szCs w:val="24"/>
        </w:rPr>
        <w:t xml:space="preserve">Time commitment of at least </w:t>
      </w:r>
      <w:proofErr w:type="gramStart"/>
      <w:r>
        <w:rPr>
          <w:sz w:val="24"/>
          <w:szCs w:val="24"/>
        </w:rPr>
        <w:t>an  hours</w:t>
      </w:r>
      <w:proofErr w:type="gramEnd"/>
      <w:r>
        <w:rPr>
          <w:sz w:val="24"/>
          <w:szCs w:val="24"/>
        </w:rPr>
        <w:t xml:space="preserve"> a week until the auction on June 11</w:t>
      </w:r>
      <w:r w:rsidRPr="001D4C2C">
        <w:rPr>
          <w:sz w:val="24"/>
          <w:szCs w:val="24"/>
          <w:vertAlign w:val="superscript"/>
        </w:rPr>
        <w:t>th</w:t>
      </w:r>
      <w:r>
        <w:rPr>
          <w:sz w:val="24"/>
          <w:szCs w:val="24"/>
        </w:rPr>
        <w:t>, although more could be helpful.</w:t>
      </w:r>
    </w:p>
    <w:p w:rsidR="001D4C2C" w:rsidRPr="001D4C2C" w:rsidRDefault="006871DD" w:rsidP="001D4C2C">
      <w:pPr>
        <w:rPr>
          <w:sz w:val="24"/>
          <w:szCs w:val="24"/>
        </w:rPr>
      </w:pPr>
      <w:r>
        <w:rPr>
          <w:sz w:val="24"/>
          <w:szCs w:val="24"/>
        </w:rPr>
        <w:t xml:space="preserve">3. </w:t>
      </w:r>
      <w:r w:rsidR="001D4C2C" w:rsidRPr="001D4C2C">
        <w:rPr>
          <w:sz w:val="24"/>
          <w:szCs w:val="24"/>
        </w:rPr>
        <w:t xml:space="preserve">PROCUREMENT </w:t>
      </w:r>
      <w:r>
        <w:rPr>
          <w:sz w:val="24"/>
          <w:szCs w:val="24"/>
        </w:rPr>
        <w:t>RECORDER</w:t>
      </w:r>
    </w:p>
    <w:p w:rsidR="001D4C2C" w:rsidRPr="001D4C2C" w:rsidRDefault="001D4C2C" w:rsidP="001D4C2C">
      <w:pPr>
        <w:rPr>
          <w:sz w:val="24"/>
          <w:szCs w:val="24"/>
        </w:rPr>
      </w:pPr>
      <w:r w:rsidRPr="001D4C2C">
        <w:rPr>
          <w:sz w:val="24"/>
          <w:szCs w:val="24"/>
        </w:rPr>
        <w:t>This person receives items from the Procurement Team along with the accompanying auction procurement</w:t>
      </w:r>
      <w:r>
        <w:rPr>
          <w:sz w:val="24"/>
          <w:szCs w:val="24"/>
        </w:rPr>
        <w:t xml:space="preserve"> </w:t>
      </w:r>
      <w:r w:rsidRPr="001D4C2C">
        <w:rPr>
          <w:sz w:val="24"/>
          <w:szCs w:val="24"/>
        </w:rPr>
        <w:t xml:space="preserve">form. The item is assigned </w:t>
      </w:r>
      <w:proofErr w:type="spellStart"/>
      <w:r w:rsidRPr="001D4C2C">
        <w:rPr>
          <w:sz w:val="24"/>
          <w:szCs w:val="24"/>
        </w:rPr>
        <w:t>a</w:t>
      </w:r>
      <w:proofErr w:type="spellEnd"/>
      <w:r w:rsidRPr="001D4C2C">
        <w:rPr>
          <w:sz w:val="24"/>
          <w:szCs w:val="24"/>
        </w:rPr>
        <w:t xml:space="preserve"> </w:t>
      </w:r>
      <w:r w:rsidR="006871DD">
        <w:rPr>
          <w:sz w:val="24"/>
          <w:szCs w:val="24"/>
        </w:rPr>
        <w:t xml:space="preserve">auction item </w:t>
      </w:r>
      <w:r w:rsidRPr="001D4C2C">
        <w:rPr>
          <w:sz w:val="24"/>
          <w:szCs w:val="24"/>
        </w:rPr>
        <w:t>number and corresponding numbered label that will remain attached</w:t>
      </w:r>
      <w:r>
        <w:rPr>
          <w:sz w:val="24"/>
          <w:szCs w:val="24"/>
        </w:rPr>
        <w:t xml:space="preserve"> </w:t>
      </w:r>
      <w:r w:rsidRPr="001D4C2C">
        <w:rPr>
          <w:sz w:val="24"/>
          <w:szCs w:val="24"/>
        </w:rPr>
        <w:t>to the item until it has been sold, paid for, and delivered to the buyer.</w:t>
      </w:r>
      <w:r w:rsidR="006871DD">
        <w:rPr>
          <w:sz w:val="24"/>
          <w:szCs w:val="24"/>
        </w:rPr>
        <w:t xml:space="preserve"> The item number will also be added to the procurement form before it is handed over to the Software Data Specialist.</w:t>
      </w:r>
    </w:p>
    <w:p w:rsidR="006871DD" w:rsidRPr="001D4C2C" w:rsidRDefault="001D4C2C" w:rsidP="001D4C2C">
      <w:pPr>
        <w:rPr>
          <w:sz w:val="24"/>
          <w:szCs w:val="24"/>
        </w:rPr>
      </w:pPr>
      <w:r w:rsidRPr="001D4C2C">
        <w:rPr>
          <w:sz w:val="24"/>
          <w:szCs w:val="24"/>
        </w:rPr>
        <w:t>Only one person should fill this role to ensure tight control over what is being received and recorded. This</w:t>
      </w:r>
      <w:r>
        <w:rPr>
          <w:sz w:val="24"/>
          <w:szCs w:val="24"/>
        </w:rPr>
        <w:t xml:space="preserve"> </w:t>
      </w:r>
      <w:r w:rsidRPr="001D4C2C">
        <w:rPr>
          <w:sz w:val="24"/>
          <w:szCs w:val="24"/>
        </w:rPr>
        <w:t>person may also write thank-you letters to donors and issue official tax receipts if applicable.</w:t>
      </w:r>
    </w:p>
    <w:p w:rsidR="001D4C2C" w:rsidRPr="001D4C2C" w:rsidRDefault="001D4C2C" w:rsidP="001D4C2C">
      <w:pPr>
        <w:rPr>
          <w:sz w:val="24"/>
          <w:szCs w:val="24"/>
        </w:rPr>
      </w:pPr>
    </w:p>
    <w:p w:rsidR="001D4C2C" w:rsidRPr="001D4C2C" w:rsidRDefault="001D4C2C" w:rsidP="001D4C2C">
      <w:pPr>
        <w:rPr>
          <w:sz w:val="24"/>
          <w:szCs w:val="24"/>
        </w:rPr>
      </w:pPr>
      <w:r w:rsidRPr="001D4C2C">
        <w:rPr>
          <w:sz w:val="24"/>
          <w:szCs w:val="24"/>
        </w:rPr>
        <w:lastRenderedPageBreak/>
        <w:t>5. INVENTORY MANAGER</w:t>
      </w:r>
    </w:p>
    <w:p w:rsidR="001D4C2C" w:rsidRPr="001D4C2C" w:rsidRDefault="001D4C2C" w:rsidP="001D4C2C">
      <w:pPr>
        <w:rPr>
          <w:sz w:val="24"/>
          <w:szCs w:val="24"/>
        </w:rPr>
      </w:pPr>
      <w:r w:rsidRPr="001D4C2C">
        <w:rPr>
          <w:sz w:val="24"/>
          <w:szCs w:val="24"/>
        </w:rPr>
        <w:t>The Inventory Manager is responsible for the secure storage of auction items. He or she ensures a</w:t>
      </w:r>
      <w:r w:rsidR="00031CF3">
        <w:rPr>
          <w:sz w:val="24"/>
          <w:szCs w:val="24"/>
        </w:rPr>
        <w:t xml:space="preserve"> </w:t>
      </w:r>
      <w:r w:rsidRPr="001D4C2C">
        <w:rPr>
          <w:sz w:val="24"/>
          <w:szCs w:val="24"/>
        </w:rPr>
        <w:t xml:space="preserve">numbered tracking label is affixed to each item, and places auction procurement forms in one of </w:t>
      </w:r>
      <w:proofErr w:type="gramStart"/>
      <w:r w:rsidRPr="001D4C2C">
        <w:rPr>
          <w:sz w:val="24"/>
          <w:szCs w:val="24"/>
        </w:rPr>
        <w:t>two</w:t>
      </w:r>
      <w:r w:rsidR="00031CF3">
        <w:rPr>
          <w:sz w:val="24"/>
          <w:szCs w:val="24"/>
        </w:rPr>
        <w:t xml:space="preserve"> </w:t>
      </w:r>
      <w:r w:rsidRPr="001D4C2C">
        <w:rPr>
          <w:sz w:val="24"/>
          <w:szCs w:val="24"/>
        </w:rPr>
        <w:t xml:space="preserve"> folders</w:t>
      </w:r>
      <w:proofErr w:type="gramEnd"/>
      <w:r w:rsidRPr="001D4C2C">
        <w:rPr>
          <w:sz w:val="24"/>
          <w:szCs w:val="24"/>
        </w:rPr>
        <w:t>:</w:t>
      </w:r>
    </w:p>
    <w:p w:rsidR="001D4C2C" w:rsidRPr="001D4C2C" w:rsidRDefault="001D4C2C" w:rsidP="001D4C2C">
      <w:pPr>
        <w:rPr>
          <w:sz w:val="24"/>
          <w:szCs w:val="24"/>
        </w:rPr>
      </w:pPr>
      <w:r w:rsidRPr="001D4C2C">
        <w:rPr>
          <w:sz w:val="24"/>
          <w:szCs w:val="24"/>
        </w:rPr>
        <w:t>ITEMS RECEIVED or ITEMS PENDING (for items yet to be received). This person follows up on items not</w:t>
      </w:r>
      <w:r w:rsidR="00031CF3">
        <w:rPr>
          <w:sz w:val="24"/>
          <w:szCs w:val="24"/>
        </w:rPr>
        <w:t xml:space="preserve"> </w:t>
      </w:r>
      <w:r w:rsidRPr="001D4C2C">
        <w:rPr>
          <w:sz w:val="24"/>
          <w:szCs w:val="24"/>
        </w:rPr>
        <w:t>yet received.</w:t>
      </w:r>
    </w:p>
    <w:p w:rsidR="001D4C2C" w:rsidRPr="001D4C2C" w:rsidRDefault="001D4C2C" w:rsidP="001D4C2C">
      <w:pPr>
        <w:rPr>
          <w:sz w:val="24"/>
          <w:szCs w:val="24"/>
        </w:rPr>
      </w:pPr>
      <w:r w:rsidRPr="001D4C2C">
        <w:rPr>
          <w:sz w:val="24"/>
          <w:szCs w:val="24"/>
        </w:rPr>
        <w:t xml:space="preserve">He or she </w:t>
      </w:r>
      <w:r w:rsidR="00031CF3">
        <w:rPr>
          <w:sz w:val="24"/>
          <w:szCs w:val="24"/>
        </w:rPr>
        <w:t xml:space="preserve">will follow up on all items not picked up or delivered within a set </w:t>
      </w:r>
      <w:proofErr w:type="gramStart"/>
      <w:r w:rsidR="00031CF3">
        <w:rPr>
          <w:sz w:val="24"/>
          <w:szCs w:val="24"/>
        </w:rPr>
        <w:t>time-frame</w:t>
      </w:r>
      <w:proofErr w:type="gramEnd"/>
      <w:r w:rsidR="00031CF3">
        <w:rPr>
          <w:sz w:val="24"/>
          <w:szCs w:val="24"/>
        </w:rPr>
        <w:t>.</w:t>
      </w:r>
    </w:p>
    <w:p w:rsidR="001D4C2C" w:rsidRPr="001D4C2C" w:rsidRDefault="001D4C2C" w:rsidP="001D4C2C">
      <w:pPr>
        <w:rPr>
          <w:sz w:val="24"/>
          <w:szCs w:val="24"/>
        </w:rPr>
      </w:pPr>
    </w:p>
    <w:p w:rsidR="001D4C2C" w:rsidRDefault="001D4C2C" w:rsidP="001D4C2C">
      <w:pPr>
        <w:rPr>
          <w:sz w:val="24"/>
          <w:szCs w:val="24"/>
        </w:rPr>
      </w:pPr>
      <w:r w:rsidRPr="001D4C2C">
        <w:rPr>
          <w:sz w:val="24"/>
          <w:szCs w:val="24"/>
        </w:rPr>
        <w:t xml:space="preserve">6. </w:t>
      </w:r>
      <w:r w:rsidR="00031CF3">
        <w:rPr>
          <w:sz w:val="24"/>
          <w:szCs w:val="24"/>
        </w:rPr>
        <w:t>Auction Software Data Entry Specialist</w:t>
      </w:r>
    </w:p>
    <w:p w:rsidR="00031CF3" w:rsidRPr="001D4C2C" w:rsidRDefault="00031CF3" w:rsidP="001D4C2C">
      <w:pPr>
        <w:rPr>
          <w:sz w:val="24"/>
          <w:szCs w:val="24"/>
        </w:rPr>
      </w:pPr>
      <w:r>
        <w:rPr>
          <w:sz w:val="24"/>
          <w:szCs w:val="24"/>
        </w:rPr>
        <w:t>This person(s) need to be detail oriented and able to enter information provided by the donor/procurement volunteer to create an item in the software system.  They must be willing to take the time to learn the system if they are not already familiar with it.  Items to be entered are:</w:t>
      </w:r>
    </w:p>
    <w:p w:rsidR="001D4C2C" w:rsidRDefault="001D4C2C" w:rsidP="006871DD">
      <w:pPr>
        <w:ind w:left="720"/>
        <w:rPr>
          <w:sz w:val="24"/>
          <w:szCs w:val="24"/>
        </w:rPr>
      </w:pPr>
      <w:r w:rsidRPr="001D4C2C">
        <w:rPr>
          <w:sz w:val="24"/>
          <w:szCs w:val="24"/>
        </w:rPr>
        <w:t>● Title of auction item</w:t>
      </w:r>
    </w:p>
    <w:p w:rsidR="00031CF3" w:rsidRPr="00031CF3" w:rsidRDefault="00031CF3" w:rsidP="006871DD">
      <w:pPr>
        <w:pStyle w:val="ListParagraph"/>
        <w:numPr>
          <w:ilvl w:val="0"/>
          <w:numId w:val="1"/>
        </w:numPr>
        <w:ind w:left="1080"/>
        <w:rPr>
          <w:sz w:val="24"/>
          <w:szCs w:val="24"/>
        </w:rPr>
      </w:pPr>
      <w:r w:rsidRPr="00031CF3">
        <w:rPr>
          <w:sz w:val="24"/>
          <w:szCs w:val="24"/>
        </w:rPr>
        <w:t>Item Number</w:t>
      </w:r>
    </w:p>
    <w:p w:rsidR="001D4C2C" w:rsidRPr="001D4C2C" w:rsidRDefault="001D4C2C" w:rsidP="006871DD">
      <w:pPr>
        <w:ind w:left="720"/>
        <w:rPr>
          <w:sz w:val="24"/>
          <w:szCs w:val="24"/>
        </w:rPr>
      </w:pPr>
      <w:r w:rsidRPr="001D4C2C">
        <w:rPr>
          <w:sz w:val="24"/>
          <w:szCs w:val="24"/>
        </w:rPr>
        <w:t>● Description of auction item (use bullet points to clearly convey key information – avoid long, wordy</w:t>
      </w:r>
      <w:r w:rsidR="00031CF3">
        <w:rPr>
          <w:sz w:val="24"/>
          <w:szCs w:val="24"/>
        </w:rPr>
        <w:t xml:space="preserve"> </w:t>
      </w:r>
      <w:r w:rsidRPr="001D4C2C">
        <w:rPr>
          <w:sz w:val="24"/>
          <w:szCs w:val="24"/>
        </w:rPr>
        <w:t>descriptions)</w:t>
      </w:r>
    </w:p>
    <w:p w:rsidR="001D4C2C" w:rsidRPr="001D4C2C" w:rsidRDefault="001D4C2C" w:rsidP="006871DD">
      <w:pPr>
        <w:ind w:left="720"/>
        <w:rPr>
          <w:sz w:val="24"/>
          <w:szCs w:val="24"/>
        </w:rPr>
      </w:pPr>
      <w:r w:rsidRPr="001D4C2C">
        <w:rPr>
          <w:sz w:val="24"/>
          <w:szCs w:val="24"/>
        </w:rPr>
        <w:t>● Inventory control number (corresponds with number on tracking label affixed to item)</w:t>
      </w:r>
    </w:p>
    <w:p w:rsidR="001D4C2C" w:rsidRPr="001D4C2C" w:rsidRDefault="001D4C2C" w:rsidP="006871DD">
      <w:pPr>
        <w:ind w:left="720"/>
        <w:rPr>
          <w:sz w:val="24"/>
          <w:szCs w:val="24"/>
        </w:rPr>
      </w:pPr>
      <w:r w:rsidRPr="001D4C2C">
        <w:rPr>
          <w:sz w:val="24"/>
          <w:szCs w:val="24"/>
        </w:rPr>
        <w:t>● Terms and conditions (blackout dates, etc.) if applicable</w:t>
      </w:r>
    </w:p>
    <w:p w:rsidR="001D4C2C" w:rsidRPr="001D4C2C" w:rsidRDefault="001D4C2C" w:rsidP="006871DD">
      <w:pPr>
        <w:ind w:left="720"/>
        <w:rPr>
          <w:sz w:val="24"/>
          <w:szCs w:val="24"/>
        </w:rPr>
      </w:pPr>
      <w:r w:rsidRPr="001D4C2C">
        <w:rPr>
          <w:sz w:val="24"/>
          <w:szCs w:val="24"/>
        </w:rPr>
        <w:t>● Donor information</w:t>
      </w:r>
    </w:p>
    <w:p w:rsidR="001D4C2C" w:rsidRPr="001D4C2C" w:rsidRDefault="001D4C2C" w:rsidP="006871DD">
      <w:pPr>
        <w:ind w:left="720"/>
        <w:rPr>
          <w:sz w:val="24"/>
          <w:szCs w:val="24"/>
        </w:rPr>
      </w:pPr>
      <w:r w:rsidRPr="001D4C2C">
        <w:rPr>
          <w:sz w:val="24"/>
          <w:szCs w:val="24"/>
        </w:rPr>
        <w:t>● Minimum bid increment (between $5 and $20 is generally recommended)</w:t>
      </w:r>
    </w:p>
    <w:p w:rsidR="001D4C2C" w:rsidRPr="001D4C2C" w:rsidRDefault="001D4C2C" w:rsidP="006871DD">
      <w:pPr>
        <w:ind w:left="720"/>
        <w:rPr>
          <w:sz w:val="24"/>
          <w:szCs w:val="24"/>
        </w:rPr>
      </w:pPr>
      <w:r w:rsidRPr="001D4C2C">
        <w:rPr>
          <w:sz w:val="24"/>
          <w:szCs w:val="24"/>
        </w:rPr>
        <w:t>● Value of item (optional and not always recommended)</w:t>
      </w:r>
    </w:p>
    <w:p w:rsidR="006871DD" w:rsidRDefault="001D4C2C" w:rsidP="006871DD">
      <w:pPr>
        <w:ind w:left="720"/>
        <w:rPr>
          <w:sz w:val="24"/>
          <w:szCs w:val="24"/>
        </w:rPr>
      </w:pPr>
      <w:r w:rsidRPr="001D4C2C">
        <w:rPr>
          <w:sz w:val="24"/>
          <w:szCs w:val="24"/>
        </w:rPr>
        <w:t>●</w:t>
      </w:r>
      <w:r w:rsidR="00031CF3">
        <w:rPr>
          <w:sz w:val="24"/>
          <w:szCs w:val="24"/>
        </w:rPr>
        <w:t xml:space="preserve"> If the item is a </w:t>
      </w:r>
      <w:proofErr w:type="gramStart"/>
      <w:r w:rsidR="00031CF3">
        <w:rPr>
          <w:sz w:val="24"/>
          <w:szCs w:val="24"/>
        </w:rPr>
        <w:t>stand alone</w:t>
      </w:r>
      <w:proofErr w:type="gramEnd"/>
      <w:r w:rsidR="00031CF3">
        <w:rPr>
          <w:sz w:val="24"/>
          <w:szCs w:val="24"/>
        </w:rPr>
        <w:t xml:space="preserve"> item or to be part of “basket”</w:t>
      </w:r>
    </w:p>
    <w:p w:rsidR="006871DD" w:rsidRPr="006871DD" w:rsidRDefault="006871DD" w:rsidP="006871DD">
      <w:pPr>
        <w:pStyle w:val="ListParagraph"/>
        <w:numPr>
          <w:ilvl w:val="1"/>
          <w:numId w:val="1"/>
        </w:numPr>
        <w:rPr>
          <w:sz w:val="24"/>
          <w:szCs w:val="24"/>
        </w:rPr>
      </w:pPr>
      <w:r w:rsidRPr="006871DD">
        <w:rPr>
          <w:sz w:val="24"/>
          <w:szCs w:val="24"/>
        </w:rPr>
        <w:t xml:space="preserve">May include finding appropriate picture to upload for auction website and printed </w:t>
      </w:r>
      <w:proofErr w:type="gramStart"/>
      <w:r w:rsidRPr="006871DD">
        <w:rPr>
          <w:sz w:val="24"/>
          <w:szCs w:val="24"/>
        </w:rPr>
        <w:t>catalog</w:t>
      </w:r>
      <w:proofErr w:type="gramEnd"/>
    </w:p>
    <w:p w:rsidR="006871DD" w:rsidRDefault="006871DD" w:rsidP="006871DD">
      <w:pPr>
        <w:ind w:left="720"/>
        <w:rPr>
          <w:sz w:val="24"/>
          <w:szCs w:val="24"/>
        </w:rPr>
      </w:pPr>
    </w:p>
    <w:p w:rsidR="001D4C2C" w:rsidRPr="006871DD" w:rsidRDefault="006871DD" w:rsidP="006871DD">
      <w:pPr>
        <w:rPr>
          <w:sz w:val="24"/>
          <w:szCs w:val="24"/>
        </w:rPr>
      </w:pPr>
      <w:r>
        <w:rPr>
          <w:sz w:val="24"/>
          <w:szCs w:val="24"/>
        </w:rPr>
        <w:t xml:space="preserve">This person will also contact auction procurement individual and/or donors for missing information. </w:t>
      </w:r>
      <w:r w:rsidR="001D4C2C" w:rsidRPr="006871DD">
        <w:rPr>
          <w:sz w:val="24"/>
          <w:szCs w:val="24"/>
        </w:rPr>
        <w:t>This person may also write thank-you letters to donors and issue official tax receipts</w:t>
      </w:r>
      <w:r w:rsidRPr="006871DD">
        <w:rPr>
          <w:sz w:val="24"/>
          <w:szCs w:val="24"/>
        </w:rPr>
        <w:t>.</w:t>
      </w:r>
    </w:p>
    <w:sectPr w:rsidR="001D4C2C" w:rsidRPr="006871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73ED7"/>
    <w:multiLevelType w:val="hybridMultilevel"/>
    <w:tmpl w:val="D472D5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02127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9DC"/>
    <w:rsid w:val="00031CF3"/>
    <w:rsid w:val="001D4C2C"/>
    <w:rsid w:val="006871DD"/>
    <w:rsid w:val="00CC2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C4C5C"/>
  <w15:chartTrackingRefBased/>
  <w15:docId w15:val="{EB332006-80CE-43E6-9154-46AFF236C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C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Veenker</dc:creator>
  <cp:keywords/>
  <dc:description/>
  <cp:lastModifiedBy>MIchele Veenker</cp:lastModifiedBy>
  <cp:revision>1</cp:revision>
  <dcterms:created xsi:type="dcterms:W3CDTF">2023-02-25T00:57:00Z</dcterms:created>
  <dcterms:modified xsi:type="dcterms:W3CDTF">2023-02-25T01:36:00Z</dcterms:modified>
</cp:coreProperties>
</file>